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7D6D32" w:rsidRDefault="007D6D32" w:rsidP="007D6D32">
      <w:pPr>
        <w:jc w:val="center"/>
        <w:rPr>
          <w:b/>
        </w:rPr>
      </w:pPr>
    </w:p>
    <w:p w14:paraId="0A37501D" w14:textId="77777777" w:rsidR="007D6D32" w:rsidRDefault="007D6D32" w:rsidP="007D6D32">
      <w:pPr>
        <w:jc w:val="center"/>
        <w:rPr>
          <w:b/>
        </w:rPr>
      </w:pPr>
    </w:p>
    <w:p w14:paraId="6C45C5CC" w14:textId="77777777" w:rsidR="007D6D32" w:rsidRDefault="172E6D84" w:rsidP="007D6D32">
      <w:pPr>
        <w:jc w:val="center"/>
        <w:rPr>
          <w:b/>
        </w:rPr>
      </w:pPr>
      <w:r w:rsidRPr="172E6D84">
        <w:rPr>
          <w:b/>
          <w:bCs/>
        </w:rPr>
        <w:t>PUBLIC NOTIFICATION</w:t>
      </w:r>
    </w:p>
    <w:p w14:paraId="25DAC618" w14:textId="76433FB6" w:rsidR="172E6D84" w:rsidRDefault="00E45F3E" w:rsidP="172E6D84">
      <w:pPr>
        <w:jc w:val="center"/>
        <w:rPr>
          <w:b/>
          <w:bCs/>
        </w:rPr>
      </w:pPr>
      <w:r>
        <w:rPr>
          <w:b/>
          <w:bCs/>
        </w:rPr>
        <w:t>2021-2022</w:t>
      </w:r>
      <w:r w:rsidR="172E6D84" w:rsidRPr="172E6D84">
        <w:rPr>
          <w:b/>
          <w:bCs/>
        </w:rPr>
        <w:t xml:space="preserve"> SCHOOL YEAR</w:t>
      </w:r>
    </w:p>
    <w:p w14:paraId="5DAB6C7B" w14:textId="77777777" w:rsidR="007D6D32" w:rsidRDefault="007D6D32" w:rsidP="007D6D32">
      <w:pPr>
        <w:rPr>
          <w:b/>
        </w:rPr>
      </w:pPr>
    </w:p>
    <w:p w14:paraId="451BD14B" w14:textId="59EF334A" w:rsidR="172E6D84" w:rsidRDefault="00E45F3E" w:rsidP="172E6D84">
      <w:r>
        <w:t>August 1, 2021</w:t>
      </w:r>
    </w:p>
    <w:p w14:paraId="02EB378F" w14:textId="77777777" w:rsidR="007D6D32" w:rsidRDefault="007D6D32" w:rsidP="007D6D32"/>
    <w:p w14:paraId="6A9690B2" w14:textId="7BCDC48F" w:rsidR="007D6D32" w:rsidRDefault="007D6D32" w:rsidP="007D6D32">
      <w:pPr>
        <w:ind w:left="1440" w:hanging="1440"/>
      </w:pPr>
      <w:r>
        <w:t xml:space="preserve">Distribute:  </w:t>
      </w:r>
      <w:r>
        <w:tab/>
        <w:t>Principals, Staff, Parents, Students and Organizations</w:t>
      </w:r>
    </w:p>
    <w:p w14:paraId="653CE525" w14:textId="7B55D04A" w:rsidR="007D6D32" w:rsidRDefault="007D6D32" w:rsidP="172E6D84">
      <w:pPr>
        <w:ind w:left="1440" w:hanging="1440"/>
        <w:rPr>
          <w:b/>
          <w:bCs/>
        </w:rPr>
      </w:pPr>
      <w:r>
        <w:t xml:space="preserve">Re:  </w:t>
      </w:r>
      <w:r>
        <w:tab/>
      </w:r>
      <w:r w:rsidRPr="172E6D84">
        <w:rPr>
          <w:b/>
          <w:bCs/>
        </w:rPr>
        <w:t>Notification of Asbestos Inspection and Asbestos Management Plan Availability</w:t>
      </w:r>
    </w:p>
    <w:p w14:paraId="6A05A809" w14:textId="77777777" w:rsidR="007D6D32" w:rsidRDefault="007D6D32" w:rsidP="007D6D32">
      <w:pPr>
        <w:ind w:left="1440" w:hanging="1440"/>
        <w:rPr>
          <w:b/>
        </w:rPr>
      </w:pPr>
    </w:p>
    <w:p w14:paraId="1DA9A015" w14:textId="74138F3A" w:rsidR="007D6D32" w:rsidRDefault="172E6D84" w:rsidP="007D6D32">
      <w:pPr>
        <w:ind w:left="1440" w:hanging="1440"/>
      </w:pPr>
      <w:r>
        <w:t>To:  Whom It May Concern,</w:t>
      </w:r>
    </w:p>
    <w:p w14:paraId="5A39BBE3" w14:textId="77777777" w:rsidR="007D6D32" w:rsidRDefault="007D6D32" w:rsidP="007D6D32"/>
    <w:p w14:paraId="7DD22846" w14:textId="202E7E9F" w:rsidR="007D6D32" w:rsidRDefault="172E6D84" w:rsidP="007D6D32">
      <w:r>
        <w:t>The Asbestos Hazard Emergency Response Act (AHERA) requires that all schools conduct detailed inspections to identify all asbestos containing building materials that may be present in the school environment.  AHERA requires the inspection results and the associated Asbestos Management Plan to be submitted to the Louisiana Department of Environmental Quality (LDEQ).  A copy of the Asbestos Management Plan must be kept and maintained at the administrative office for review by the public.</w:t>
      </w:r>
    </w:p>
    <w:p w14:paraId="300562EE" w14:textId="24DA14DB" w:rsidR="007D6D32" w:rsidRDefault="172E6D84" w:rsidP="007D6D32">
      <w:r>
        <w:t>Doyle High maintains a proactive asbestos awareness program.  Periodic surveillances (every six months) are performed by a qualified individual to assess the condition of the remaining asbestos containing building materials (ACBM).  This information is updated in the Asbestos Management Plan and available for review.</w:t>
      </w:r>
    </w:p>
    <w:p w14:paraId="0C5E1B87" w14:textId="79A3C6F4" w:rsidR="00B10969" w:rsidRDefault="172E6D84" w:rsidP="007D6D32">
      <w:r>
        <w:t>This letter of notification is an annual requirement to the public.  If there are any questions, please contact the Designated Person, Danita Duffy, at 225-686-4212 for more information or assistance.</w:t>
      </w:r>
    </w:p>
    <w:sectPr w:rsidR="00B109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D32"/>
    <w:rsid w:val="00776556"/>
    <w:rsid w:val="007D6D32"/>
    <w:rsid w:val="00B10969"/>
    <w:rsid w:val="00E45F3E"/>
    <w:rsid w:val="00FC3939"/>
    <w:rsid w:val="172E6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C0246"/>
  <w15:docId w15:val="{B35C505A-7F71-43F3-9C6F-9A968FCBE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D3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49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Stacey Thomasson</cp:lastModifiedBy>
  <cp:revision>3</cp:revision>
  <dcterms:created xsi:type="dcterms:W3CDTF">2021-07-28T01:30:00Z</dcterms:created>
  <dcterms:modified xsi:type="dcterms:W3CDTF">2021-07-28T01:30:00Z</dcterms:modified>
</cp:coreProperties>
</file>